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DC" w:rsidRPr="005F7ADC" w:rsidRDefault="005F7ADC" w:rsidP="005F7ADC">
      <w:pPr>
        <w:spacing w:after="0" w:line="324" w:lineRule="auto"/>
        <w:jc w:val="center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b/>
          <w:bCs/>
          <w:i/>
          <w:iCs/>
          <w:color w:val="4C4C4F"/>
          <w:sz w:val="18"/>
        </w:rPr>
        <w:t xml:space="preserve">«Здоровое и сбалансированное ли у вас питание?» 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1. Как часто Вы пропускаете завтрак, обед или ужин?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– часто, б) – иногда, в) – почти никогда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2. Ели ли Вы вчера какие-нибудь фрукты или овощи?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– едва ли, б) – 2 или 3, в) – 4 и более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3. Сколько раз в неделю Вы едите мясо?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– 1 или 2 раза, б) - 5 или 8 раз, в) – более</w:t>
      </w:r>
      <w:proofErr w:type="gram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,</w:t>
      </w:r>
      <w:proofErr w:type="gramEnd"/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 чем 9 раз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4. Ели ли Вы вчера хотя бы 3 продукта, богатых клетчаткой (хлеб с отрубями, каши, бобовые, корнеплоды)?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– нет, б) – 1 или 2, в) – да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5. Сколько раз в неделю Вы едите жареную пищу (яйца, рыбу, чипсы)?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меньше 4, б) – 5-8 раз, в) – более 8 раз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6. Какой из вариантов завтрака лучше всего описывает Ваш?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                    </w:t>
      </w:r>
      <w:proofErr w:type="gram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а) – чипсы, шоколад, печенье, б) – йогурт, яблоко, каша, в) – почти все продукты из списка «в»</w:t>
      </w:r>
      <w:proofErr w:type="gramEnd"/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7. </w:t>
      </w:r>
      <w:proofErr w:type="gram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Какая</w:t>
      </w:r>
      <w:proofErr w:type="gramEnd"/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 из трех пар продуктов самая жирная?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          а) – мясной пирог и картофель, б) – твердый сыр и творог, в) – соленый арахис и помидоры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1. а) 1, б) 2, в) 3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2. а) 1, б) 2, в) 3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3. а) 3, б) 2, в) 1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4. а) 1, б) 2, в) 1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5. а) 3, б) 2, в) 1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6. а) 1, б) 2, в)3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7. а) 1, б) 1, в) 1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i/>
          <w:iCs/>
          <w:color w:val="4C4C4F"/>
          <w:sz w:val="18"/>
        </w:rPr>
        <w:t>Меньше 10 баллов:</w:t>
      </w: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 Ваше питание может вызвать проблемы с Вашим здоровьем в будущем, если оно не станет более здоровым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i/>
          <w:iCs/>
          <w:color w:val="4C4C4F"/>
          <w:sz w:val="18"/>
        </w:rPr>
        <w:t>10-14 баллов:</w:t>
      </w: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 Неплохо, но Вы должны улучшить Вашу диету.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i/>
          <w:iCs/>
          <w:color w:val="4C4C4F"/>
          <w:sz w:val="18"/>
        </w:rPr>
        <w:t>15 баллов и выше:</w:t>
      </w: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 Очень хорошо! Вы употребляете здоровую и полезную пищу.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b/>
          <w:bCs/>
          <w:i/>
          <w:iCs/>
          <w:color w:val="4C4C4F"/>
          <w:sz w:val="18"/>
        </w:rPr>
        <w:t xml:space="preserve">Данное анкетирование дает ребятам наглядный пример о правильности их питания. </w:t>
      </w:r>
    </w:p>
    <w:p w:rsidR="00000000" w:rsidRDefault="005F7ADC"/>
    <w:p w:rsidR="005F7ADC" w:rsidRPr="005F7ADC" w:rsidRDefault="005F7ADC" w:rsidP="005F7ADC">
      <w:pPr>
        <w:spacing w:after="0" w:line="324" w:lineRule="auto"/>
        <w:jc w:val="center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b/>
          <w:bCs/>
          <w:i/>
          <w:iCs/>
          <w:color w:val="4C4C4F"/>
          <w:sz w:val="18"/>
        </w:rPr>
        <w:t xml:space="preserve">«Организация питания в школе». 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1. Как часто ты ешь в школьной столовой? </w:t>
      </w:r>
      <w:r w:rsidRPr="005F7ADC">
        <w:rPr>
          <w:rFonts w:ascii="Arial" w:eastAsia="Times New Roman" w:hAnsi="Arial" w:cs="Arial"/>
          <w:color w:val="4C4C4F"/>
          <w:sz w:val="18"/>
          <w:szCs w:val="18"/>
        </w:rPr>
        <w:br/>
        <w:t>           а) – каждый день, б) – через день, в) – несколько раз в неделю, г) – никогда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2. Что ты обычно покупаешь? 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а) булочку или пирожок и напиток,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б) конфеты, батончики,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в) мясо или рыбу с гарниром,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г) салат,</w:t>
      </w:r>
    </w:p>
    <w:p w:rsidR="005F7ADC" w:rsidRPr="005F7ADC" w:rsidRDefault="005F7ADC" w:rsidP="005F7ADC">
      <w:pPr>
        <w:spacing w:after="10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proofErr w:type="spell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д</w:t>
      </w:r>
      <w:proofErr w:type="spellEnd"/>
      <w:r w:rsidRPr="005F7ADC">
        <w:rPr>
          <w:rFonts w:ascii="Arial" w:eastAsia="Times New Roman" w:hAnsi="Arial" w:cs="Arial"/>
          <w:color w:val="4C4C4F"/>
          <w:sz w:val="18"/>
          <w:szCs w:val="18"/>
        </w:rPr>
        <w:t>) суп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3. Чем обоснован твой выбор?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а) – количеством денег,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б) – временем перемены,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в) – качеством еды,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г) – стоимостью еды,</w:t>
      </w:r>
    </w:p>
    <w:p w:rsidR="005F7ADC" w:rsidRPr="005F7ADC" w:rsidRDefault="005F7ADC" w:rsidP="005F7ADC">
      <w:pPr>
        <w:spacing w:after="10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proofErr w:type="spell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д</w:t>
      </w:r>
      <w:proofErr w:type="spellEnd"/>
      <w:r w:rsidRPr="005F7ADC">
        <w:rPr>
          <w:rFonts w:ascii="Arial" w:eastAsia="Times New Roman" w:hAnsi="Arial" w:cs="Arial"/>
          <w:color w:val="4C4C4F"/>
          <w:sz w:val="18"/>
          <w:szCs w:val="18"/>
        </w:rPr>
        <w:t>) – другое (настроение, степень голода)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4. Когда ты обычно ешь?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 а) – в 10 мин. перемену, б) – в 15 мин. перемену, в) – между сменами, г) – никогда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5. Что из блюд тебе нравиться больше всего?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lastRenderedPageBreak/>
        <w:t>6. Что бы ты никогда не купил?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7. Нравится ли тебе система обслуживания в столовой?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 а) – да, б) – нет, в) – не знаю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8. Что бы ты изменил в работе столовой?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          а) – меню, б) – режим работы, в) – систему обслуживания, г) – ничего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9. Что бы ты предложил готовить в нашей столовой?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10. Какая система обслуживания тебе подходит и нравится больше всего?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           а) – </w:t>
      </w:r>
      <w:proofErr w:type="gram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прежняя</w:t>
      </w:r>
      <w:proofErr w:type="gramEnd"/>
      <w:r w:rsidRPr="005F7ADC">
        <w:rPr>
          <w:rFonts w:ascii="Arial" w:eastAsia="Times New Roman" w:hAnsi="Arial" w:cs="Arial"/>
          <w:color w:val="4C4C4F"/>
          <w:sz w:val="18"/>
          <w:szCs w:val="18"/>
        </w:rPr>
        <w:t>, б) – самообслуживание, в) заранее накрытый стол, г) – другое (предложить)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11. Что бы ты хотел покупать в буфете?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 xml:space="preserve">           а) – фрукты, б) – бутерброды, в) – выпечку, г) – соки, </w:t>
      </w:r>
      <w:proofErr w:type="spellStart"/>
      <w:r w:rsidRPr="005F7ADC">
        <w:rPr>
          <w:rFonts w:ascii="Arial" w:eastAsia="Times New Roman" w:hAnsi="Arial" w:cs="Arial"/>
          <w:color w:val="4C4C4F"/>
          <w:sz w:val="18"/>
          <w:szCs w:val="18"/>
        </w:rPr>
        <w:t>д</w:t>
      </w:r>
      <w:proofErr w:type="spellEnd"/>
      <w:r w:rsidRPr="005F7ADC">
        <w:rPr>
          <w:rFonts w:ascii="Arial" w:eastAsia="Times New Roman" w:hAnsi="Arial" w:cs="Arial"/>
          <w:color w:val="4C4C4F"/>
          <w:sz w:val="18"/>
          <w:szCs w:val="18"/>
        </w:rPr>
        <w:t>) – твои предложения.</w:t>
      </w:r>
    </w:p>
    <w:p w:rsidR="005F7ADC" w:rsidRPr="005F7ADC" w:rsidRDefault="005F7ADC" w:rsidP="005F7ADC">
      <w:pPr>
        <w:spacing w:after="0" w:line="324" w:lineRule="auto"/>
        <w:rPr>
          <w:rFonts w:ascii="Arial" w:eastAsia="Times New Roman" w:hAnsi="Arial" w:cs="Arial"/>
          <w:color w:val="4C4C4F"/>
          <w:sz w:val="18"/>
          <w:szCs w:val="18"/>
        </w:rPr>
      </w:pPr>
      <w:r w:rsidRPr="005F7ADC">
        <w:rPr>
          <w:rFonts w:ascii="Arial" w:eastAsia="Times New Roman" w:hAnsi="Arial" w:cs="Arial"/>
          <w:color w:val="4C4C4F"/>
          <w:sz w:val="18"/>
          <w:szCs w:val="18"/>
        </w:rPr>
        <w:t> </w:t>
      </w:r>
    </w:p>
    <w:p w:rsidR="005F7ADC" w:rsidRDefault="005F7ADC"/>
    <w:sectPr w:rsidR="005F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ADC"/>
    <w:rsid w:val="005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7A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6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9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4514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77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>МОУ Первомайская СОШ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2011-01-21T09:46:00Z</dcterms:created>
  <dcterms:modified xsi:type="dcterms:W3CDTF">2011-01-21T09:47:00Z</dcterms:modified>
</cp:coreProperties>
</file>